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2F31D" w14:textId="77777777" w:rsidR="00C46A33" w:rsidRDefault="00C46A33" w:rsidP="0016103A">
      <w:pPr>
        <w:jc w:val="center"/>
        <w:rPr>
          <w:rFonts w:ascii="Times New Roman" w:hAnsi="Times New Roman" w:cs="Times New Roman"/>
          <w:b/>
          <w:sz w:val="28"/>
          <w:szCs w:val="28"/>
          <w:u w:val="single"/>
          <w:lang w:val="en-US"/>
        </w:rPr>
      </w:pPr>
    </w:p>
    <w:p w14:paraId="70E57C98" w14:textId="77777777" w:rsidR="002F1C09" w:rsidRPr="00A95046" w:rsidRDefault="0016103A" w:rsidP="0016103A">
      <w:pPr>
        <w:jc w:val="center"/>
        <w:rPr>
          <w:rFonts w:ascii="Times New Roman" w:hAnsi="Times New Roman" w:cs="Times New Roman"/>
          <w:b/>
          <w:sz w:val="28"/>
          <w:szCs w:val="28"/>
          <w:u w:val="single"/>
          <w:lang w:val="en-US"/>
        </w:rPr>
      </w:pPr>
      <w:r w:rsidRPr="00A95046">
        <w:rPr>
          <w:rFonts w:ascii="Times New Roman" w:hAnsi="Times New Roman" w:cs="Times New Roman"/>
          <w:b/>
          <w:sz w:val="28"/>
          <w:szCs w:val="28"/>
          <w:u w:val="single"/>
          <w:lang w:val="en-US"/>
        </w:rPr>
        <w:t>ACTIVITY REPORT</w:t>
      </w:r>
      <w:r w:rsidR="00A95046" w:rsidRPr="00A95046">
        <w:rPr>
          <w:rFonts w:ascii="Times New Roman" w:hAnsi="Times New Roman" w:cs="Times New Roman"/>
          <w:b/>
          <w:sz w:val="28"/>
          <w:szCs w:val="28"/>
          <w:u w:val="single"/>
          <w:lang w:val="en-US"/>
        </w:rPr>
        <w:t xml:space="preserve"> 2020-21</w:t>
      </w:r>
    </w:p>
    <w:p w14:paraId="2EE9C3FD" w14:textId="77777777" w:rsidR="0016103A" w:rsidRPr="00A95046" w:rsidRDefault="0016103A" w:rsidP="00A95046">
      <w:pPr>
        <w:pStyle w:val="ListParagraph"/>
        <w:numPr>
          <w:ilvl w:val="0"/>
          <w:numId w:val="3"/>
        </w:numPr>
        <w:spacing w:line="360" w:lineRule="auto"/>
        <w:jc w:val="both"/>
        <w:rPr>
          <w:rFonts w:ascii="Times New Roman" w:hAnsi="Times New Roman" w:cs="Times New Roman"/>
          <w:sz w:val="24"/>
          <w:szCs w:val="24"/>
        </w:rPr>
      </w:pPr>
      <w:r w:rsidRPr="00A95046">
        <w:rPr>
          <w:rFonts w:ascii="Times New Roman" w:hAnsi="Times New Roman" w:cs="Times New Roman"/>
          <w:bCs/>
          <w:sz w:val="24"/>
          <w:szCs w:val="24"/>
          <w:lang w:val="en-US"/>
        </w:rPr>
        <w:t>A</w:t>
      </w:r>
      <w:r w:rsidR="00AE544F" w:rsidRPr="00A95046">
        <w:rPr>
          <w:rFonts w:ascii="Times New Roman" w:hAnsi="Times New Roman" w:cs="Times New Roman"/>
          <w:bCs/>
          <w:sz w:val="24"/>
          <w:szCs w:val="24"/>
          <w:lang w:val="en-US"/>
        </w:rPr>
        <w:t>METOS</w:t>
      </w:r>
      <w:r w:rsidRPr="00A95046">
        <w:rPr>
          <w:rFonts w:ascii="Times New Roman" w:hAnsi="Times New Roman" w:cs="Times New Roman"/>
          <w:bCs/>
          <w:sz w:val="24"/>
          <w:szCs w:val="24"/>
          <w:lang w:val="en-US"/>
        </w:rPr>
        <w:t>, the Civil Engineering Association of MEC organized a technical talk on “Project Life Cycle” on 16</w:t>
      </w:r>
      <w:r w:rsidRPr="00A95046">
        <w:rPr>
          <w:rFonts w:ascii="Times New Roman" w:hAnsi="Times New Roman" w:cs="Times New Roman"/>
          <w:bCs/>
          <w:sz w:val="24"/>
          <w:szCs w:val="24"/>
          <w:vertAlign w:val="superscript"/>
          <w:lang w:val="en-US"/>
        </w:rPr>
        <w:t>th</w:t>
      </w:r>
      <w:r w:rsidRPr="00A95046">
        <w:rPr>
          <w:rFonts w:ascii="Times New Roman" w:hAnsi="Times New Roman" w:cs="Times New Roman"/>
          <w:bCs/>
          <w:sz w:val="24"/>
          <w:szCs w:val="24"/>
          <w:lang w:val="en-US"/>
        </w:rPr>
        <w:t xml:space="preserve"> October, 2020.  The session was handled by Dr. C.T. Ramanathan, Deputy Project Director, </w:t>
      </w:r>
      <w:proofErr w:type="spellStart"/>
      <w:r w:rsidRPr="00A95046">
        <w:rPr>
          <w:rFonts w:ascii="Times New Roman" w:hAnsi="Times New Roman" w:cs="Times New Roman"/>
          <w:bCs/>
          <w:sz w:val="24"/>
          <w:szCs w:val="24"/>
          <w:lang w:val="en-US"/>
        </w:rPr>
        <w:t>Pembinan</w:t>
      </w:r>
      <w:proofErr w:type="spellEnd"/>
      <w:r w:rsidRPr="00A95046">
        <w:rPr>
          <w:rFonts w:ascii="Times New Roman" w:hAnsi="Times New Roman" w:cs="Times New Roman"/>
          <w:bCs/>
          <w:sz w:val="24"/>
          <w:szCs w:val="24"/>
          <w:lang w:val="en-US"/>
        </w:rPr>
        <w:t xml:space="preserve"> Azam Jaya SDN, BHD, Malaysia.  </w:t>
      </w:r>
      <w:r w:rsidR="006707D1" w:rsidRPr="00A95046">
        <w:rPr>
          <w:rFonts w:ascii="Times New Roman" w:hAnsi="Times New Roman" w:cs="Times New Roman"/>
          <w:sz w:val="24"/>
          <w:szCs w:val="24"/>
          <w:lang w:val="en-US"/>
        </w:rPr>
        <w:t>Dr. C.T. Ramanathan</w:t>
      </w:r>
      <w:r w:rsidR="006707D1" w:rsidRPr="00A95046">
        <w:rPr>
          <w:rFonts w:ascii="Times New Roman" w:hAnsi="Times New Roman" w:cs="Times New Roman"/>
          <w:sz w:val="24"/>
          <w:szCs w:val="24"/>
        </w:rPr>
        <w:t xml:space="preserve"> gave an in depth view of the four attributes, phases and various concepts regarding “Project Life Cycle”.  The talk focussed about how a project </w:t>
      </w:r>
      <w:r w:rsidR="00A53064">
        <w:rPr>
          <w:rFonts w:ascii="Times New Roman" w:hAnsi="Times New Roman" w:cs="Times New Roman"/>
          <w:sz w:val="24"/>
          <w:szCs w:val="24"/>
        </w:rPr>
        <w:t xml:space="preserve">is selected </w:t>
      </w:r>
      <w:r w:rsidR="006707D1" w:rsidRPr="00A95046">
        <w:rPr>
          <w:rFonts w:ascii="Times New Roman" w:hAnsi="Times New Roman" w:cs="Times New Roman"/>
          <w:sz w:val="24"/>
          <w:szCs w:val="24"/>
        </w:rPr>
        <w:t xml:space="preserve">to fulfil the requirements of </w:t>
      </w:r>
      <w:r w:rsidR="00A53064">
        <w:rPr>
          <w:rFonts w:ascii="Times New Roman" w:hAnsi="Times New Roman" w:cs="Times New Roman"/>
          <w:sz w:val="24"/>
          <w:szCs w:val="24"/>
        </w:rPr>
        <w:t xml:space="preserve">the </w:t>
      </w:r>
      <w:r w:rsidR="006707D1" w:rsidRPr="00A95046">
        <w:rPr>
          <w:rFonts w:ascii="Times New Roman" w:hAnsi="Times New Roman" w:cs="Times New Roman"/>
          <w:sz w:val="24"/>
          <w:szCs w:val="24"/>
        </w:rPr>
        <w:t xml:space="preserve">society.  He also explained on </w:t>
      </w:r>
      <w:r w:rsidR="00AC4E58" w:rsidRPr="00A95046">
        <w:rPr>
          <w:rFonts w:ascii="Times New Roman" w:hAnsi="Times New Roman" w:cs="Times New Roman"/>
          <w:sz w:val="24"/>
          <w:szCs w:val="24"/>
        </w:rPr>
        <w:t xml:space="preserve">how the various phases make up a path to take </w:t>
      </w:r>
      <w:r w:rsidR="00A53064">
        <w:rPr>
          <w:rFonts w:ascii="Times New Roman" w:hAnsi="Times New Roman" w:cs="Times New Roman"/>
          <w:sz w:val="24"/>
          <w:szCs w:val="24"/>
        </w:rPr>
        <w:t>the</w:t>
      </w:r>
      <w:r w:rsidR="00AC4E58" w:rsidRPr="00A95046">
        <w:rPr>
          <w:rFonts w:ascii="Times New Roman" w:hAnsi="Times New Roman" w:cs="Times New Roman"/>
          <w:sz w:val="24"/>
          <w:szCs w:val="24"/>
        </w:rPr>
        <w:t xml:space="preserve"> project from the beginning to the end.  </w:t>
      </w:r>
      <w:r w:rsidR="00AC4E58" w:rsidRPr="00A95046">
        <w:rPr>
          <w:rFonts w:ascii="Times New Roman" w:hAnsi="Times New Roman" w:cs="Times New Roman"/>
          <w:bCs/>
          <w:sz w:val="24"/>
          <w:szCs w:val="24"/>
        </w:rPr>
        <w:t xml:space="preserve">The online session was held through Google Meet and attended by around 100 participants.  </w:t>
      </w:r>
      <w:r w:rsidR="00AC4E58" w:rsidRPr="00A95046">
        <w:rPr>
          <w:rFonts w:ascii="Times New Roman" w:hAnsi="Times New Roman" w:cs="Times New Roman"/>
          <w:sz w:val="24"/>
          <w:szCs w:val="24"/>
        </w:rPr>
        <w:t xml:space="preserve">All participants were provided with e-certificates. </w:t>
      </w:r>
    </w:p>
    <w:p w14:paraId="5910829F" w14:textId="77777777" w:rsidR="00AC4E58" w:rsidRDefault="00AC4E58" w:rsidP="00AC4E58">
      <w:pPr>
        <w:spacing w:line="360" w:lineRule="auto"/>
        <w:jc w:val="center"/>
        <w:rPr>
          <w:rFonts w:ascii="Times New Roman" w:hAnsi="Times New Roman" w:cs="Times New Roman"/>
          <w:sz w:val="24"/>
          <w:szCs w:val="24"/>
          <w:lang w:val="en-US"/>
        </w:rPr>
      </w:pPr>
      <w:r>
        <w:rPr>
          <w:noProof/>
          <w:lang w:val="en-US"/>
        </w:rPr>
        <w:drawing>
          <wp:inline distT="0" distB="0" distL="0" distR="0" wp14:anchorId="496AE76B" wp14:editId="253CC625">
            <wp:extent cx="3573780" cy="47244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73780" cy="4724400"/>
                    </a:xfrm>
                    <a:prstGeom prst="rect">
                      <a:avLst/>
                    </a:prstGeom>
                    <a:noFill/>
                    <a:ln>
                      <a:noFill/>
                    </a:ln>
                  </pic:spPr>
                </pic:pic>
              </a:graphicData>
            </a:graphic>
          </wp:inline>
        </w:drawing>
      </w:r>
    </w:p>
    <w:p w14:paraId="696FF310" w14:textId="77777777" w:rsidR="003F0EE4" w:rsidRPr="00730A43" w:rsidRDefault="003F0EE4" w:rsidP="00AC4E58">
      <w:pPr>
        <w:spacing w:line="360" w:lineRule="auto"/>
        <w:jc w:val="center"/>
        <w:rPr>
          <w:rFonts w:ascii="Times New Roman" w:hAnsi="Times New Roman" w:cs="Times New Roman"/>
          <w:b/>
          <w:bCs/>
          <w:sz w:val="24"/>
          <w:szCs w:val="24"/>
          <w:lang w:val="en-US"/>
        </w:rPr>
      </w:pPr>
      <w:r w:rsidRPr="00730A43">
        <w:rPr>
          <w:rFonts w:ascii="Times New Roman" w:hAnsi="Times New Roman" w:cs="Times New Roman"/>
          <w:b/>
          <w:bCs/>
          <w:sz w:val="24"/>
          <w:szCs w:val="24"/>
          <w:lang w:val="en-US"/>
        </w:rPr>
        <w:t>Technical talk on “Project Life Cycle”</w:t>
      </w:r>
    </w:p>
    <w:p w14:paraId="06CC9CD6" w14:textId="77777777" w:rsidR="003F0EE4" w:rsidRDefault="003F0EE4" w:rsidP="00AC4E58">
      <w:pPr>
        <w:spacing w:line="360" w:lineRule="auto"/>
        <w:jc w:val="center"/>
        <w:rPr>
          <w:rFonts w:ascii="Times New Roman" w:hAnsi="Times New Roman" w:cs="Times New Roman"/>
          <w:b/>
          <w:bCs/>
          <w:sz w:val="20"/>
          <w:szCs w:val="20"/>
          <w:lang w:val="en-US"/>
        </w:rPr>
      </w:pPr>
    </w:p>
    <w:p w14:paraId="72A9600E" w14:textId="77777777" w:rsidR="003F0EE4" w:rsidRDefault="003F0EE4" w:rsidP="00AC4E58">
      <w:pPr>
        <w:spacing w:line="360" w:lineRule="auto"/>
        <w:jc w:val="center"/>
        <w:rPr>
          <w:rFonts w:ascii="Times New Roman" w:hAnsi="Times New Roman" w:cs="Times New Roman"/>
          <w:b/>
          <w:bCs/>
          <w:sz w:val="20"/>
          <w:szCs w:val="20"/>
          <w:lang w:val="en-US"/>
        </w:rPr>
      </w:pPr>
      <w:r>
        <w:rPr>
          <w:noProof/>
          <w:lang w:val="en-US"/>
        </w:rPr>
        <w:lastRenderedPageBreak/>
        <w:drawing>
          <wp:inline distT="0" distB="0" distL="0" distR="0" wp14:anchorId="278A3DDA" wp14:editId="7D73A7D0">
            <wp:extent cx="4989195" cy="3025140"/>
            <wp:effectExtent l="0" t="0" r="1905" b="3810"/>
            <wp:docPr id="4" name="Picture 1" descr="C:\Users\acer\Desktop\Screenshot (3).png"/>
            <wp:cNvGraphicFramePr/>
            <a:graphic xmlns:a="http://schemas.openxmlformats.org/drawingml/2006/main">
              <a:graphicData uri="http://schemas.openxmlformats.org/drawingml/2006/picture">
                <pic:pic xmlns:pic="http://schemas.openxmlformats.org/drawingml/2006/picture">
                  <pic:nvPicPr>
                    <pic:cNvPr id="4" name="Picture 1" descr="C:\Users\acer\Desktop\Screenshot (3).png"/>
                    <pic:cNvPicPr/>
                  </pic:nvPicPr>
                  <pic:blipFill>
                    <a:blip r:embed="rId6" cstate="print"/>
                    <a:srcRect/>
                    <a:stretch>
                      <a:fillRect/>
                    </a:stretch>
                  </pic:blipFill>
                  <pic:spPr bwMode="auto">
                    <a:xfrm>
                      <a:off x="0" y="0"/>
                      <a:ext cx="4989195" cy="3025140"/>
                    </a:xfrm>
                    <a:prstGeom prst="rect">
                      <a:avLst/>
                    </a:prstGeom>
                    <a:noFill/>
                    <a:ln w="9525">
                      <a:noFill/>
                      <a:miter lim="800000"/>
                      <a:headEnd/>
                      <a:tailEnd/>
                    </a:ln>
                  </pic:spPr>
                </pic:pic>
              </a:graphicData>
            </a:graphic>
          </wp:inline>
        </w:drawing>
      </w:r>
    </w:p>
    <w:p w14:paraId="66D700A1" w14:textId="77777777" w:rsidR="00A53064" w:rsidRPr="00730A43" w:rsidRDefault="00A53064" w:rsidP="00A53064">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Screen shot taken during the </w:t>
      </w:r>
      <w:r w:rsidRPr="00730A43">
        <w:rPr>
          <w:rFonts w:ascii="Times New Roman" w:hAnsi="Times New Roman" w:cs="Times New Roman"/>
          <w:b/>
          <w:bCs/>
          <w:sz w:val="24"/>
          <w:szCs w:val="24"/>
          <w:lang w:val="en-US"/>
        </w:rPr>
        <w:t>Technical talk on “Project Life Cycle”</w:t>
      </w:r>
    </w:p>
    <w:p w14:paraId="614010F4" w14:textId="77777777" w:rsidR="003F0EE4" w:rsidRDefault="003F0EE4" w:rsidP="00AC4E58">
      <w:pPr>
        <w:spacing w:line="360" w:lineRule="auto"/>
        <w:jc w:val="center"/>
        <w:rPr>
          <w:rFonts w:ascii="Times New Roman" w:hAnsi="Times New Roman" w:cs="Times New Roman"/>
          <w:b/>
          <w:bCs/>
          <w:sz w:val="20"/>
          <w:szCs w:val="20"/>
          <w:lang w:val="en-US"/>
        </w:rPr>
      </w:pPr>
    </w:p>
    <w:p w14:paraId="71D75321" w14:textId="77777777" w:rsidR="003F0EE4" w:rsidRDefault="003F0EE4" w:rsidP="00AC4E58">
      <w:pPr>
        <w:spacing w:line="360" w:lineRule="auto"/>
        <w:jc w:val="center"/>
        <w:rPr>
          <w:rFonts w:ascii="Times New Roman" w:hAnsi="Times New Roman" w:cs="Times New Roman"/>
          <w:b/>
          <w:bCs/>
          <w:sz w:val="20"/>
          <w:szCs w:val="20"/>
          <w:lang w:val="en-US"/>
        </w:rPr>
      </w:pPr>
    </w:p>
    <w:p w14:paraId="6C9D07CE" w14:textId="77777777" w:rsidR="003F0EE4" w:rsidRPr="00A95046" w:rsidRDefault="00853001" w:rsidP="00A95046">
      <w:pPr>
        <w:pStyle w:val="ListParagraph"/>
        <w:numPr>
          <w:ilvl w:val="0"/>
          <w:numId w:val="2"/>
        </w:numPr>
        <w:spacing w:line="360" w:lineRule="auto"/>
        <w:jc w:val="both"/>
        <w:rPr>
          <w:rFonts w:ascii="Times New Roman" w:hAnsi="Times New Roman" w:cs="Times New Roman"/>
          <w:sz w:val="24"/>
          <w:szCs w:val="24"/>
          <w:lang w:val="en-US"/>
        </w:rPr>
      </w:pPr>
      <w:r w:rsidRPr="00A95046">
        <w:rPr>
          <w:rFonts w:ascii="Times New Roman" w:hAnsi="Times New Roman" w:cs="Times New Roman"/>
          <w:bCs/>
          <w:sz w:val="24"/>
          <w:szCs w:val="24"/>
          <w:lang w:val="en-US"/>
        </w:rPr>
        <w:t>A</w:t>
      </w:r>
      <w:r w:rsidR="00AE544F" w:rsidRPr="00A95046">
        <w:rPr>
          <w:rFonts w:ascii="Times New Roman" w:hAnsi="Times New Roman" w:cs="Times New Roman"/>
          <w:bCs/>
          <w:sz w:val="24"/>
          <w:szCs w:val="24"/>
          <w:lang w:val="en-US"/>
        </w:rPr>
        <w:t>METOS</w:t>
      </w:r>
      <w:r w:rsidRPr="00A95046">
        <w:rPr>
          <w:rFonts w:ascii="Times New Roman" w:hAnsi="Times New Roman" w:cs="Times New Roman"/>
          <w:bCs/>
          <w:sz w:val="24"/>
          <w:szCs w:val="24"/>
          <w:lang w:val="en-US"/>
        </w:rPr>
        <w:t>, the Civil Engineering Association of MEC organized a “Logo Designing Competition”</w:t>
      </w:r>
      <w:r w:rsidR="004235BF" w:rsidRPr="00A95046">
        <w:rPr>
          <w:rFonts w:ascii="Times New Roman" w:hAnsi="Times New Roman" w:cs="Times New Roman"/>
          <w:bCs/>
          <w:sz w:val="24"/>
          <w:szCs w:val="24"/>
          <w:lang w:val="en-US"/>
        </w:rPr>
        <w:t xml:space="preserve">.  </w:t>
      </w:r>
      <w:r w:rsidR="004235BF" w:rsidRPr="00A95046">
        <w:rPr>
          <w:rFonts w:ascii="Times New Roman" w:hAnsi="Times New Roman" w:cs="Times New Roman"/>
          <w:sz w:val="24"/>
          <w:szCs w:val="24"/>
          <w:lang w:val="en-US"/>
        </w:rPr>
        <w:t xml:space="preserve">The main objective of this competition was to design an official logo for </w:t>
      </w:r>
      <w:proofErr w:type="spellStart"/>
      <w:r w:rsidR="004235BF" w:rsidRPr="00A95046">
        <w:rPr>
          <w:rFonts w:ascii="Times New Roman" w:hAnsi="Times New Roman" w:cs="Times New Roman"/>
          <w:sz w:val="24"/>
          <w:szCs w:val="24"/>
          <w:lang w:val="en-US"/>
        </w:rPr>
        <w:t>Ametos</w:t>
      </w:r>
      <w:proofErr w:type="spellEnd"/>
      <w:r w:rsidR="004235BF" w:rsidRPr="00A95046">
        <w:rPr>
          <w:rFonts w:ascii="Times New Roman" w:hAnsi="Times New Roman" w:cs="Times New Roman"/>
          <w:sz w:val="24"/>
          <w:szCs w:val="24"/>
          <w:lang w:val="en-US"/>
        </w:rPr>
        <w:t>.  The</w:t>
      </w:r>
      <w:r w:rsidR="005F1F4C">
        <w:rPr>
          <w:rFonts w:ascii="Times New Roman" w:hAnsi="Times New Roman" w:cs="Times New Roman"/>
          <w:sz w:val="24"/>
          <w:szCs w:val="24"/>
          <w:lang w:val="en-US"/>
        </w:rPr>
        <w:t xml:space="preserve"> cash prize for the </w:t>
      </w:r>
      <w:r w:rsidR="004235BF" w:rsidRPr="00A95046">
        <w:rPr>
          <w:rFonts w:ascii="Times New Roman" w:hAnsi="Times New Roman" w:cs="Times New Roman"/>
          <w:sz w:val="24"/>
          <w:szCs w:val="24"/>
          <w:lang w:val="en-US"/>
        </w:rPr>
        <w:t xml:space="preserve">winner </w:t>
      </w:r>
      <w:r w:rsidR="005F1F4C">
        <w:rPr>
          <w:rFonts w:ascii="Times New Roman" w:hAnsi="Times New Roman" w:cs="Times New Roman"/>
          <w:sz w:val="24"/>
          <w:szCs w:val="24"/>
          <w:lang w:val="en-US"/>
        </w:rPr>
        <w:t>was</w:t>
      </w:r>
      <w:r w:rsidR="004235BF" w:rsidRPr="00A95046">
        <w:rPr>
          <w:rFonts w:ascii="Times New Roman" w:hAnsi="Times New Roman" w:cs="Times New Roman"/>
          <w:sz w:val="24"/>
          <w:szCs w:val="24"/>
          <w:lang w:val="en-US"/>
        </w:rPr>
        <w:t xml:space="preserve"> Rs 500.  The winner of the competition was Naveen S R of S8M1.  </w:t>
      </w:r>
      <w:r w:rsidR="004235BF" w:rsidRPr="00A95046">
        <w:rPr>
          <w:rFonts w:ascii="Times New Roman" w:hAnsi="Times New Roman" w:cs="Times New Roman"/>
          <w:bCs/>
          <w:sz w:val="24"/>
          <w:szCs w:val="24"/>
          <w:lang w:val="en-US"/>
        </w:rPr>
        <w:t>The official logo was launched on 11</w:t>
      </w:r>
      <w:r w:rsidR="004235BF" w:rsidRPr="00A95046">
        <w:rPr>
          <w:rFonts w:ascii="Times New Roman" w:hAnsi="Times New Roman" w:cs="Times New Roman"/>
          <w:bCs/>
          <w:sz w:val="24"/>
          <w:szCs w:val="24"/>
          <w:vertAlign w:val="superscript"/>
          <w:lang w:val="en-US"/>
        </w:rPr>
        <w:t>th</w:t>
      </w:r>
      <w:r w:rsidR="004235BF" w:rsidRPr="00A95046">
        <w:rPr>
          <w:rFonts w:ascii="Times New Roman" w:hAnsi="Times New Roman" w:cs="Times New Roman"/>
          <w:bCs/>
          <w:sz w:val="24"/>
          <w:szCs w:val="24"/>
          <w:lang w:val="en-US"/>
        </w:rPr>
        <w:t xml:space="preserve"> October, 2020.  </w:t>
      </w:r>
      <w:r w:rsidR="004235BF" w:rsidRPr="00A95046">
        <w:rPr>
          <w:rFonts w:ascii="Times New Roman" w:hAnsi="Times New Roman" w:cs="Times New Roman"/>
          <w:sz w:val="24"/>
          <w:szCs w:val="24"/>
          <w:lang w:val="en-US"/>
        </w:rPr>
        <w:t>All the participants of the competition were provided with e-certificates.</w:t>
      </w:r>
    </w:p>
    <w:p w14:paraId="5F415C8D" w14:textId="77777777" w:rsidR="004235BF" w:rsidRDefault="004235BF" w:rsidP="004235BF">
      <w:pPr>
        <w:spacing w:line="360" w:lineRule="auto"/>
        <w:jc w:val="center"/>
        <w:rPr>
          <w:rFonts w:ascii="Times New Roman" w:hAnsi="Times New Roman" w:cs="Times New Roman"/>
          <w:sz w:val="24"/>
          <w:szCs w:val="24"/>
          <w:lang w:val="en-US"/>
        </w:rPr>
      </w:pPr>
      <w:r>
        <w:rPr>
          <w:noProof/>
          <w:lang w:val="en-US"/>
        </w:rPr>
        <w:drawing>
          <wp:inline distT="0" distB="0" distL="0" distR="0" wp14:anchorId="58F9CBAD" wp14:editId="02078218">
            <wp:extent cx="2781300" cy="2392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1300" cy="2392680"/>
                    </a:xfrm>
                    <a:prstGeom prst="rect">
                      <a:avLst/>
                    </a:prstGeom>
                    <a:noFill/>
                    <a:ln>
                      <a:noFill/>
                    </a:ln>
                  </pic:spPr>
                </pic:pic>
              </a:graphicData>
            </a:graphic>
          </wp:inline>
        </w:drawing>
      </w:r>
    </w:p>
    <w:p w14:paraId="69886AA8" w14:textId="77777777" w:rsidR="004235BF" w:rsidRPr="00730A43" w:rsidRDefault="00730A43" w:rsidP="004235BF">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Official logo of AMETOS</w:t>
      </w:r>
    </w:p>
    <w:p w14:paraId="31709C47" w14:textId="77777777" w:rsidR="00AC4E58" w:rsidRDefault="004235BF" w:rsidP="004235BF">
      <w:pPr>
        <w:spacing w:line="360" w:lineRule="auto"/>
        <w:jc w:val="center"/>
        <w:rPr>
          <w:rFonts w:ascii="Times New Roman" w:hAnsi="Times New Roman" w:cs="Times New Roman"/>
          <w:sz w:val="24"/>
          <w:szCs w:val="24"/>
          <w:lang w:val="en-US"/>
        </w:rPr>
      </w:pPr>
      <w:r>
        <w:rPr>
          <w:noProof/>
          <w:lang w:val="en-US"/>
        </w:rPr>
        <w:lastRenderedPageBreak/>
        <w:drawing>
          <wp:inline distT="0" distB="0" distL="0" distR="0" wp14:anchorId="751688D0" wp14:editId="7C8B994F">
            <wp:extent cx="3491230" cy="43281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1230" cy="4328160"/>
                    </a:xfrm>
                    <a:prstGeom prst="rect">
                      <a:avLst/>
                    </a:prstGeom>
                    <a:noFill/>
                    <a:ln>
                      <a:noFill/>
                    </a:ln>
                  </pic:spPr>
                </pic:pic>
              </a:graphicData>
            </a:graphic>
          </wp:inline>
        </w:drawing>
      </w:r>
    </w:p>
    <w:p w14:paraId="48282330" w14:textId="77777777" w:rsidR="00730A43" w:rsidRDefault="00730A43" w:rsidP="004235BF">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Poster of “Logo Designing Competition”</w:t>
      </w:r>
    </w:p>
    <w:p w14:paraId="46DAC8A5" w14:textId="77777777" w:rsidR="006A10F9" w:rsidRDefault="006A10F9" w:rsidP="004235BF">
      <w:pPr>
        <w:spacing w:line="360" w:lineRule="auto"/>
        <w:jc w:val="center"/>
        <w:rPr>
          <w:rFonts w:ascii="Times New Roman" w:hAnsi="Times New Roman" w:cs="Times New Roman"/>
          <w:b/>
          <w:bCs/>
          <w:sz w:val="24"/>
          <w:szCs w:val="24"/>
          <w:lang w:val="en-US"/>
        </w:rPr>
      </w:pPr>
    </w:p>
    <w:p w14:paraId="52504479" w14:textId="77777777" w:rsidR="00730A43" w:rsidRPr="00A95046" w:rsidRDefault="00730A43" w:rsidP="00A95046">
      <w:pPr>
        <w:pStyle w:val="ListParagraph"/>
        <w:numPr>
          <w:ilvl w:val="0"/>
          <w:numId w:val="2"/>
        </w:numPr>
        <w:spacing w:line="360" w:lineRule="auto"/>
        <w:jc w:val="both"/>
        <w:rPr>
          <w:rFonts w:ascii="Times New Roman" w:hAnsi="Times New Roman" w:cs="Times New Roman"/>
          <w:sz w:val="24"/>
          <w:szCs w:val="24"/>
        </w:rPr>
      </w:pPr>
      <w:r w:rsidRPr="00A95046">
        <w:rPr>
          <w:rFonts w:ascii="Times New Roman" w:hAnsi="Times New Roman" w:cs="Times New Roman"/>
          <w:bCs/>
          <w:sz w:val="24"/>
          <w:szCs w:val="24"/>
          <w:lang w:val="en-US"/>
        </w:rPr>
        <w:t>A</w:t>
      </w:r>
      <w:r w:rsidR="00AE544F" w:rsidRPr="00A95046">
        <w:rPr>
          <w:rFonts w:ascii="Times New Roman" w:hAnsi="Times New Roman" w:cs="Times New Roman"/>
          <w:bCs/>
          <w:sz w:val="24"/>
          <w:szCs w:val="24"/>
          <w:lang w:val="en-US"/>
        </w:rPr>
        <w:t>METOS</w:t>
      </w:r>
      <w:r w:rsidRPr="00A95046">
        <w:rPr>
          <w:rFonts w:ascii="Times New Roman" w:hAnsi="Times New Roman" w:cs="Times New Roman"/>
          <w:bCs/>
          <w:sz w:val="24"/>
          <w:szCs w:val="24"/>
          <w:lang w:val="en-US"/>
        </w:rPr>
        <w:t>, the Civil Engineering Association of MEC organized a webinar on “Academic Projects with BIM” on 23</w:t>
      </w:r>
      <w:r w:rsidRPr="00A95046">
        <w:rPr>
          <w:rFonts w:ascii="Times New Roman" w:hAnsi="Times New Roman" w:cs="Times New Roman"/>
          <w:bCs/>
          <w:sz w:val="24"/>
          <w:szCs w:val="24"/>
          <w:vertAlign w:val="superscript"/>
          <w:lang w:val="en-US"/>
        </w:rPr>
        <w:t>rd</w:t>
      </w:r>
      <w:r w:rsidRPr="00A95046">
        <w:rPr>
          <w:rFonts w:ascii="Times New Roman" w:hAnsi="Times New Roman" w:cs="Times New Roman"/>
          <w:bCs/>
          <w:sz w:val="24"/>
          <w:szCs w:val="24"/>
          <w:lang w:val="en-US"/>
        </w:rPr>
        <w:t xml:space="preserve"> October, 2020.  The webinar was handled by Ms. </w:t>
      </w:r>
      <w:proofErr w:type="spellStart"/>
      <w:r w:rsidRPr="00A95046">
        <w:rPr>
          <w:rFonts w:ascii="Times New Roman" w:hAnsi="Times New Roman" w:cs="Times New Roman"/>
          <w:bCs/>
          <w:sz w:val="24"/>
          <w:szCs w:val="24"/>
          <w:lang w:val="en-US"/>
        </w:rPr>
        <w:t>SujishaV</w:t>
      </w:r>
      <w:proofErr w:type="spellEnd"/>
      <w:r w:rsidRPr="00A95046">
        <w:rPr>
          <w:rFonts w:ascii="Times New Roman" w:hAnsi="Times New Roman" w:cs="Times New Roman"/>
          <w:bCs/>
          <w:sz w:val="24"/>
          <w:szCs w:val="24"/>
          <w:lang w:val="en-US"/>
        </w:rPr>
        <w:t xml:space="preserve">, </w:t>
      </w:r>
      <w:r w:rsidRPr="00A95046">
        <w:rPr>
          <w:rFonts w:ascii="Times New Roman" w:hAnsi="Times New Roman" w:cs="Times New Roman"/>
          <w:bCs/>
          <w:sz w:val="24"/>
          <w:szCs w:val="24"/>
        </w:rPr>
        <w:t xml:space="preserve">Assistant Manager of BIMLABS.  </w:t>
      </w:r>
      <w:r w:rsidRPr="00A95046">
        <w:rPr>
          <w:rFonts w:ascii="Times New Roman" w:hAnsi="Times New Roman" w:cs="Times New Roman"/>
          <w:sz w:val="24"/>
          <w:szCs w:val="24"/>
        </w:rPr>
        <w:t xml:space="preserve">The talk focussed on the importance on analytical experiments than lab experiments during this period.  The importance of BIM or Building Information Modelling was explained well by the speaker Ms. </w:t>
      </w:r>
      <w:proofErr w:type="spellStart"/>
      <w:r w:rsidRPr="00A95046">
        <w:rPr>
          <w:rFonts w:ascii="Times New Roman" w:hAnsi="Times New Roman" w:cs="Times New Roman"/>
          <w:sz w:val="24"/>
          <w:szCs w:val="24"/>
        </w:rPr>
        <w:t>Sujisha</w:t>
      </w:r>
      <w:proofErr w:type="spellEnd"/>
      <w:r w:rsidRPr="00A95046">
        <w:rPr>
          <w:rFonts w:ascii="Times New Roman" w:hAnsi="Times New Roman" w:cs="Times New Roman"/>
          <w:sz w:val="24"/>
          <w:szCs w:val="24"/>
        </w:rPr>
        <w:t xml:space="preserve"> V.  </w:t>
      </w:r>
      <w:r w:rsidRPr="00A95046">
        <w:rPr>
          <w:rFonts w:ascii="Times New Roman" w:hAnsi="Times New Roman" w:cs="Times New Roman"/>
          <w:bCs/>
          <w:sz w:val="24"/>
          <w:szCs w:val="24"/>
        </w:rPr>
        <w:t xml:space="preserve">The online session was held through Google Meet and attended by around 55 participants.  </w:t>
      </w:r>
      <w:r w:rsidRPr="00A95046">
        <w:rPr>
          <w:rFonts w:ascii="Times New Roman" w:hAnsi="Times New Roman" w:cs="Times New Roman"/>
          <w:sz w:val="24"/>
          <w:szCs w:val="24"/>
        </w:rPr>
        <w:t>All participants were provided with e-certificates.</w:t>
      </w:r>
    </w:p>
    <w:p w14:paraId="6C5FAA53" w14:textId="77777777" w:rsidR="00730A43" w:rsidRDefault="00730A43" w:rsidP="00730A43">
      <w:pPr>
        <w:spacing w:line="360" w:lineRule="auto"/>
        <w:jc w:val="center"/>
        <w:rPr>
          <w:rFonts w:ascii="Times New Roman" w:hAnsi="Times New Roman" w:cs="Times New Roman"/>
          <w:sz w:val="24"/>
          <w:szCs w:val="24"/>
          <w:lang w:val="en-US"/>
        </w:rPr>
      </w:pPr>
      <w:r>
        <w:rPr>
          <w:noProof/>
          <w:lang w:val="en-US"/>
        </w:rPr>
        <w:lastRenderedPageBreak/>
        <w:drawing>
          <wp:inline distT="0" distB="0" distL="0" distR="0" wp14:anchorId="12856550" wp14:editId="228C5A0C">
            <wp:extent cx="3514090" cy="373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4090" cy="3733800"/>
                    </a:xfrm>
                    <a:prstGeom prst="rect">
                      <a:avLst/>
                    </a:prstGeom>
                    <a:noFill/>
                    <a:ln>
                      <a:noFill/>
                    </a:ln>
                  </pic:spPr>
                </pic:pic>
              </a:graphicData>
            </a:graphic>
          </wp:inline>
        </w:drawing>
      </w:r>
    </w:p>
    <w:p w14:paraId="2D162039" w14:textId="77777777" w:rsidR="006A10F9" w:rsidRDefault="00E43275" w:rsidP="00730A43">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Poster for the </w:t>
      </w:r>
      <w:r w:rsidR="006A10F9">
        <w:rPr>
          <w:rFonts w:ascii="Times New Roman" w:hAnsi="Times New Roman" w:cs="Times New Roman"/>
          <w:b/>
          <w:bCs/>
          <w:sz w:val="24"/>
          <w:szCs w:val="24"/>
          <w:lang w:val="en-US"/>
        </w:rPr>
        <w:t>Webinar on “Academic Projects with BIM”</w:t>
      </w:r>
    </w:p>
    <w:p w14:paraId="44DEFE1A" w14:textId="77777777" w:rsidR="006A10F9" w:rsidRDefault="006A10F9" w:rsidP="00730A43">
      <w:pPr>
        <w:spacing w:line="360" w:lineRule="auto"/>
        <w:jc w:val="center"/>
        <w:rPr>
          <w:rFonts w:ascii="Times New Roman" w:hAnsi="Times New Roman" w:cs="Times New Roman"/>
          <w:b/>
          <w:bCs/>
          <w:sz w:val="24"/>
          <w:szCs w:val="24"/>
          <w:lang w:val="en-US"/>
        </w:rPr>
      </w:pPr>
    </w:p>
    <w:p w14:paraId="39C70BA7" w14:textId="77777777" w:rsidR="006A10F9" w:rsidRPr="00A95046" w:rsidRDefault="006A10F9" w:rsidP="00A95046">
      <w:pPr>
        <w:pStyle w:val="ListParagraph"/>
        <w:numPr>
          <w:ilvl w:val="0"/>
          <w:numId w:val="2"/>
        </w:numPr>
        <w:spacing w:line="360" w:lineRule="auto"/>
        <w:jc w:val="both"/>
        <w:rPr>
          <w:rFonts w:ascii="Times New Roman" w:hAnsi="Times New Roman" w:cs="Times New Roman"/>
          <w:sz w:val="24"/>
          <w:szCs w:val="24"/>
          <w:lang w:val="en-US"/>
        </w:rPr>
      </w:pPr>
      <w:r w:rsidRPr="00A95046">
        <w:rPr>
          <w:rFonts w:ascii="Times New Roman" w:hAnsi="Times New Roman" w:cs="Times New Roman"/>
          <w:bCs/>
          <w:sz w:val="24"/>
          <w:szCs w:val="24"/>
          <w:lang w:val="en-US"/>
        </w:rPr>
        <w:t xml:space="preserve">The Department of Civil Engineering in association with MEC IEI </w:t>
      </w:r>
      <w:r w:rsidR="008B64E2">
        <w:rPr>
          <w:rFonts w:ascii="Times New Roman" w:hAnsi="Times New Roman" w:cs="Times New Roman"/>
          <w:bCs/>
          <w:sz w:val="24"/>
          <w:szCs w:val="24"/>
          <w:lang w:val="en-US"/>
        </w:rPr>
        <w:t xml:space="preserve">Civil Engineering </w:t>
      </w:r>
      <w:r w:rsidRPr="00A95046">
        <w:rPr>
          <w:rFonts w:ascii="Times New Roman" w:hAnsi="Times New Roman" w:cs="Times New Roman"/>
          <w:bCs/>
          <w:sz w:val="24"/>
          <w:szCs w:val="24"/>
          <w:lang w:val="en-US"/>
        </w:rPr>
        <w:t xml:space="preserve">Students Chapter organized a technical talk on “Modern Trends </w:t>
      </w:r>
      <w:proofErr w:type="gramStart"/>
      <w:r w:rsidRPr="00A95046">
        <w:rPr>
          <w:rFonts w:ascii="Times New Roman" w:hAnsi="Times New Roman" w:cs="Times New Roman"/>
          <w:bCs/>
          <w:sz w:val="24"/>
          <w:szCs w:val="24"/>
          <w:lang w:val="en-US"/>
        </w:rPr>
        <w:t>In</w:t>
      </w:r>
      <w:proofErr w:type="gramEnd"/>
      <w:r w:rsidRPr="00A95046">
        <w:rPr>
          <w:rFonts w:ascii="Times New Roman" w:hAnsi="Times New Roman" w:cs="Times New Roman"/>
          <w:bCs/>
          <w:sz w:val="24"/>
          <w:szCs w:val="24"/>
          <w:lang w:val="en-US"/>
        </w:rPr>
        <w:t xml:space="preserve"> Design And Construction Of Air Traffic Control Towers And Cabins” on 31</w:t>
      </w:r>
      <w:r w:rsidRPr="00A95046">
        <w:rPr>
          <w:rFonts w:ascii="Times New Roman" w:hAnsi="Times New Roman" w:cs="Times New Roman"/>
          <w:bCs/>
          <w:sz w:val="24"/>
          <w:szCs w:val="24"/>
          <w:vertAlign w:val="superscript"/>
          <w:lang w:val="en-US"/>
        </w:rPr>
        <w:t>st</w:t>
      </w:r>
      <w:r w:rsidRPr="00A95046">
        <w:rPr>
          <w:rFonts w:ascii="Times New Roman" w:hAnsi="Times New Roman" w:cs="Times New Roman"/>
          <w:bCs/>
          <w:sz w:val="24"/>
          <w:szCs w:val="24"/>
          <w:lang w:val="en-US"/>
        </w:rPr>
        <w:t xml:space="preserve"> October, 2020.  The session was handled by Mr. </w:t>
      </w:r>
      <w:proofErr w:type="spellStart"/>
      <w:r w:rsidRPr="00A95046">
        <w:rPr>
          <w:rFonts w:ascii="Times New Roman" w:hAnsi="Times New Roman" w:cs="Times New Roman"/>
          <w:bCs/>
          <w:sz w:val="24"/>
          <w:szCs w:val="24"/>
          <w:lang w:val="en-US"/>
        </w:rPr>
        <w:t>Unni</w:t>
      </w:r>
      <w:proofErr w:type="spellEnd"/>
      <w:r w:rsidRPr="00A95046">
        <w:rPr>
          <w:rFonts w:ascii="Times New Roman" w:hAnsi="Times New Roman" w:cs="Times New Roman"/>
          <w:bCs/>
          <w:sz w:val="24"/>
          <w:szCs w:val="24"/>
          <w:lang w:val="en-US"/>
        </w:rPr>
        <w:t xml:space="preserve"> Bhaskar, Managing Director, UNO Technology Pvt Ltd.  </w:t>
      </w:r>
      <w:r w:rsidRPr="00A95046">
        <w:rPr>
          <w:rFonts w:ascii="Times New Roman" w:hAnsi="Times New Roman" w:cs="Times New Roman"/>
          <w:sz w:val="24"/>
          <w:szCs w:val="24"/>
          <w:lang w:val="en-US"/>
        </w:rPr>
        <w:t xml:space="preserve">Mr. </w:t>
      </w:r>
      <w:proofErr w:type="spellStart"/>
      <w:r w:rsidRPr="00A95046">
        <w:rPr>
          <w:rFonts w:ascii="Times New Roman" w:hAnsi="Times New Roman" w:cs="Times New Roman"/>
          <w:sz w:val="24"/>
          <w:szCs w:val="24"/>
          <w:lang w:val="en-US"/>
        </w:rPr>
        <w:t>Unni</w:t>
      </w:r>
      <w:proofErr w:type="spellEnd"/>
      <w:r w:rsidRPr="00A95046">
        <w:rPr>
          <w:rFonts w:ascii="Times New Roman" w:hAnsi="Times New Roman" w:cs="Times New Roman"/>
          <w:sz w:val="24"/>
          <w:szCs w:val="24"/>
          <w:lang w:val="en-US"/>
        </w:rPr>
        <w:t xml:space="preserve"> Bhaskar explained the basics of air traffic control towers and cabins.  The webinar highlighted the design and construction challenges in air traffic control towers.  </w:t>
      </w:r>
      <w:r w:rsidRPr="00A95046">
        <w:rPr>
          <w:rFonts w:ascii="Times New Roman" w:hAnsi="Times New Roman" w:cs="Times New Roman"/>
          <w:bCs/>
          <w:sz w:val="24"/>
          <w:szCs w:val="24"/>
          <w:lang w:val="en-US"/>
        </w:rPr>
        <w:t xml:space="preserve">The online session was held through Google Meet and attended by around 65 participants.  </w:t>
      </w:r>
      <w:r w:rsidRPr="00A95046">
        <w:rPr>
          <w:rFonts w:ascii="Times New Roman" w:hAnsi="Times New Roman" w:cs="Times New Roman"/>
          <w:sz w:val="24"/>
          <w:szCs w:val="24"/>
          <w:lang w:val="en-US"/>
        </w:rPr>
        <w:t>All participants were provided with e-certificates.</w:t>
      </w:r>
    </w:p>
    <w:p w14:paraId="2416E833" w14:textId="77777777" w:rsidR="006A10F9" w:rsidRDefault="006A10F9" w:rsidP="006A10F9">
      <w:pPr>
        <w:spacing w:line="360" w:lineRule="auto"/>
        <w:jc w:val="center"/>
        <w:rPr>
          <w:rFonts w:ascii="Times New Roman" w:hAnsi="Times New Roman" w:cs="Times New Roman"/>
          <w:sz w:val="24"/>
          <w:szCs w:val="24"/>
          <w:lang w:val="en-US"/>
        </w:rPr>
      </w:pPr>
      <w:r>
        <w:rPr>
          <w:noProof/>
          <w:lang w:val="en-US"/>
        </w:rPr>
        <w:lastRenderedPageBreak/>
        <w:drawing>
          <wp:inline distT="0" distB="0" distL="0" distR="0" wp14:anchorId="7D6749BC" wp14:editId="7E84A728">
            <wp:extent cx="3643630" cy="411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3630" cy="4114800"/>
                    </a:xfrm>
                    <a:prstGeom prst="rect">
                      <a:avLst/>
                    </a:prstGeom>
                    <a:noFill/>
                    <a:ln>
                      <a:noFill/>
                    </a:ln>
                  </pic:spPr>
                </pic:pic>
              </a:graphicData>
            </a:graphic>
          </wp:inline>
        </w:drawing>
      </w:r>
    </w:p>
    <w:p w14:paraId="1DD6C0E6" w14:textId="77777777" w:rsidR="006A10F9" w:rsidRDefault="008B64E2" w:rsidP="006A10F9">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Brochure of the </w:t>
      </w:r>
      <w:r w:rsidR="006A10F9">
        <w:rPr>
          <w:rFonts w:ascii="Times New Roman" w:hAnsi="Times New Roman" w:cs="Times New Roman"/>
          <w:b/>
          <w:bCs/>
          <w:sz w:val="24"/>
          <w:szCs w:val="24"/>
          <w:lang w:val="en-US"/>
        </w:rPr>
        <w:t xml:space="preserve">Technical talk on “Modern Trends </w:t>
      </w:r>
      <w:proofErr w:type="gramStart"/>
      <w:r w:rsidR="006A10F9">
        <w:rPr>
          <w:rFonts w:ascii="Times New Roman" w:hAnsi="Times New Roman" w:cs="Times New Roman"/>
          <w:b/>
          <w:bCs/>
          <w:sz w:val="24"/>
          <w:szCs w:val="24"/>
          <w:lang w:val="en-US"/>
        </w:rPr>
        <w:t>In</w:t>
      </w:r>
      <w:proofErr w:type="gramEnd"/>
      <w:r w:rsidR="006A10F9">
        <w:rPr>
          <w:rFonts w:ascii="Times New Roman" w:hAnsi="Times New Roman" w:cs="Times New Roman"/>
          <w:b/>
          <w:bCs/>
          <w:sz w:val="24"/>
          <w:szCs w:val="24"/>
          <w:lang w:val="en-US"/>
        </w:rPr>
        <w:t xml:space="preserve"> Design And Construction Of Air Traffic Control Towers And Cabins”</w:t>
      </w:r>
    </w:p>
    <w:p w14:paraId="52B2FF43" w14:textId="77777777" w:rsidR="006A10F9" w:rsidRDefault="006A10F9" w:rsidP="006A10F9">
      <w:pPr>
        <w:spacing w:line="360" w:lineRule="auto"/>
        <w:jc w:val="center"/>
        <w:rPr>
          <w:rFonts w:ascii="Times New Roman" w:hAnsi="Times New Roman" w:cs="Times New Roman"/>
          <w:b/>
          <w:bCs/>
          <w:sz w:val="24"/>
          <w:szCs w:val="24"/>
          <w:lang w:val="en-US"/>
        </w:rPr>
      </w:pPr>
    </w:p>
    <w:p w14:paraId="37F780A9" w14:textId="77777777" w:rsidR="00AE544F" w:rsidRPr="00A95046" w:rsidRDefault="00AE544F" w:rsidP="00A95046">
      <w:pPr>
        <w:pStyle w:val="ListParagraph"/>
        <w:numPr>
          <w:ilvl w:val="0"/>
          <w:numId w:val="2"/>
        </w:numPr>
        <w:spacing w:line="360" w:lineRule="auto"/>
        <w:jc w:val="both"/>
        <w:rPr>
          <w:rFonts w:ascii="Times New Roman" w:eastAsia="Times New Roman" w:hAnsi="Times New Roman" w:cs="Times New Roman"/>
          <w:sz w:val="24"/>
          <w:szCs w:val="24"/>
          <w:highlight w:val="white"/>
        </w:rPr>
      </w:pPr>
      <w:r w:rsidRPr="00A95046">
        <w:rPr>
          <w:rFonts w:ascii="Times New Roman" w:eastAsia="Times New Roman" w:hAnsi="Times New Roman" w:cs="Times New Roman"/>
          <w:sz w:val="24"/>
          <w:szCs w:val="24"/>
        </w:rPr>
        <w:t xml:space="preserve">AMETOS, the Civil Engineering Association of MEC in Association with </w:t>
      </w:r>
      <w:proofErr w:type="spellStart"/>
      <w:r w:rsidRPr="00A95046">
        <w:rPr>
          <w:rFonts w:ascii="Times New Roman" w:eastAsia="Times New Roman" w:hAnsi="Times New Roman" w:cs="Times New Roman"/>
          <w:sz w:val="24"/>
          <w:szCs w:val="24"/>
        </w:rPr>
        <w:t>Civ</w:t>
      </w:r>
      <w:r w:rsidR="000B1A15" w:rsidRPr="00A95046">
        <w:rPr>
          <w:rFonts w:ascii="Times New Roman" w:eastAsia="Times New Roman" w:hAnsi="Times New Roman" w:cs="Times New Roman"/>
          <w:sz w:val="24"/>
          <w:szCs w:val="24"/>
        </w:rPr>
        <w:t>ilianz</w:t>
      </w:r>
      <w:proofErr w:type="spellEnd"/>
      <w:r w:rsidR="000B1A15" w:rsidRPr="00A95046">
        <w:rPr>
          <w:rFonts w:ascii="Times New Roman" w:eastAsia="Times New Roman" w:hAnsi="Times New Roman" w:cs="Times New Roman"/>
          <w:sz w:val="24"/>
          <w:szCs w:val="24"/>
        </w:rPr>
        <w:t xml:space="preserve"> organized a webinar on “</w:t>
      </w:r>
      <w:r w:rsidRPr="00A95046">
        <w:rPr>
          <w:rFonts w:ascii="Times New Roman" w:eastAsia="Times New Roman" w:hAnsi="Times New Roman" w:cs="Times New Roman"/>
          <w:sz w:val="24"/>
          <w:szCs w:val="24"/>
        </w:rPr>
        <w:t>Career Openings for Civil Engineers in Public Sector” on 11</w:t>
      </w:r>
      <w:r w:rsidRPr="00A95046">
        <w:rPr>
          <w:rFonts w:ascii="Times New Roman" w:eastAsia="Times New Roman" w:hAnsi="Times New Roman" w:cs="Times New Roman"/>
          <w:sz w:val="24"/>
          <w:szCs w:val="24"/>
          <w:vertAlign w:val="superscript"/>
        </w:rPr>
        <w:t xml:space="preserve">th </w:t>
      </w:r>
      <w:r w:rsidRPr="00A95046">
        <w:rPr>
          <w:rFonts w:ascii="Times New Roman" w:eastAsia="Times New Roman" w:hAnsi="Times New Roman" w:cs="Times New Roman"/>
          <w:sz w:val="24"/>
          <w:szCs w:val="24"/>
        </w:rPr>
        <w:t xml:space="preserve">June, 2021. The webinar was handled by </w:t>
      </w:r>
      <w:proofErr w:type="spellStart"/>
      <w:proofErr w:type="gramStart"/>
      <w:r w:rsidRPr="00A95046">
        <w:rPr>
          <w:rFonts w:ascii="Times New Roman" w:eastAsia="Times New Roman" w:hAnsi="Times New Roman" w:cs="Times New Roman"/>
          <w:sz w:val="24"/>
          <w:szCs w:val="24"/>
        </w:rPr>
        <w:t>Ms.Pavithra</w:t>
      </w:r>
      <w:proofErr w:type="spellEnd"/>
      <w:proofErr w:type="gramEnd"/>
      <w:r w:rsidRPr="00A95046">
        <w:rPr>
          <w:rFonts w:ascii="Times New Roman" w:eastAsia="Times New Roman" w:hAnsi="Times New Roman" w:cs="Times New Roman"/>
          <w:sz w:val="24"/>
          <w:szCs w:val="24"/>
        </w:rPr>
        <w:t xml:space="preserve"> V, Manager, Corporate Relations at </w:t>
      </w:r>
      <w:proofErr w:type="spellStart"/>
      <w:r w:rsidRPr="00A95046">
        <w:rPr>
          <w:rFonts w:ascii="Times New Roman" w:eastAsia="Times New Roman" w:hAnsi="Times New Roman" w:cs="Times New Roman"/>
          <w:sz w:val="24"/>
          <w:szCs w:val="24"/>
        </w:rPr>
        <w:t>Civilianz</w:t>
      </w:r>
      <w:proofErr w:type="spellEnd"/>
      <w:r w:rsidRPr="00A95046">
        <w:rPr>
          <w:rFonts w:ascii="Times New Roman" w:eastAsia="Times New Roman" w:hAnsi="Times New Roman" w:cs="Times New Roman"/>
          <w:sz w:val="24"/>
          <w:szCs w:val="24"/>
        </w:rPr>
        <w:t xml:space="preserve">. Ms. Pavithra V, with profound knowledge in various dimensions of career opportunities in Civil Engineering and excellent communication skills, has been working as Manager in the Corporate Relations department of </w:t>
      </w:r>
      <w:proofErr w:type="spellStart"/>
      <w:r w:rsidRPr="00A95046">
        <w:rPr>
          <w:rFonts w:ascii="Times New Roman" w:eastAsia="Times New Roman" w:hAnsi="Times New Roman" w:cs="Times New Roman"/>
          <w:sz w:val="24"/>
          <w:szCs w:val="24"/>
        </w:rPr>
        <w:t>Civilanz</w:t>
      </w:r>
      <w:proofErr w:type="spellEnd"/>
      <w:r w:rsidRPr="00A95046">
        <w:rPr>
          <w:rFonts w:ascii="Times New Roman" w:eastAsia="Times New Roman" w:hAnsi="Times New Roman" w:cs="Times New Roman"/>
          <w:sz w:val="24"/>
          <w:szCs w:val="24"/>
        </w:rPr>
        <w:t xml:space="preserve"> since 2020. She explained the details regarding different entrance examinations, how to begin the process of preparation for these examinations and the different job opportunities civil engineers can make use of after graduation. She also explained the importance of writing the GATE exam for those students wishing to continue their studies in India and explained the details regarding preparation, applying etc. in a simple and concise manner. The online session was held through Google Meet and attended by around 56 participants.</w:t>
      </w:r>
      <w:r w:rsidRPr="00A95046">
        <w:rPr>
          <w:rFonts w:ascii="Times New Roman" w:eastAsia="Times New Roman" w:hAnsi="Times New Roman" w:cs="Times New Roman"/>
          <w:sz w:val="24"/>
          <w:szCs w:val="24"/>
          <w:highlight w:val="white"/>
        </w:rPr>
        <w:t>All participants were provided with E-certificates.</w:t>
      </w:r>
    </w:p>
    <w:p w14:paraId="2D0FACA3" w14:textId="77777777" w:rsidR="00AE544F" w:rsidRDefault="00AE544F" w:rsidP="00AE544F">
      <w:pPr>
        <w:spacing w:line="36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lang w:val="en-US"/>
        </w:rPr>
        <w:lastRenderedPageBreak/>
        <w:drawing>
          <wp:inline distT="114300" distB="114300" distL="114300" distR="114300" wp14:anchorId="420D9F18" wp14:editId="1F9D3569">
            <wp:extent cx="3276992" cy="4666952"/>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a:srcRect/>
                    <a:stretch>
                      <a:fillRect/>
                    </a:stretch>
                  </pic:blipFill>
                  <pic:spPr>
                    <a:xfrm>
                      <a:off x="0" y="0"/>
                      <a:ext cx="3276992" cy="4666952"/>
                    </a:xfrm>
                    <a:prstGeom prst="rect">
                      <a:avLst/>
                    </a:prstGeom>
                    <a:ln/>
                  </pic:spPr>
                </pic:pic>
              </a:graphicData>
            </a:graphic>
          </wp:inline>
        </w:drawing>
      </w:r>
    </w:p>
    <w:p w14:paraId="4D5EA981" w14:textId="77777777" w:rsidR="00AE544F" w:rsidRDefault="00497CF3" w:rsidP="00A95046">
      <w:pPr>
        <w:spacing w:line="360" w:lineRule="auto"/>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Brochure of the </w:t>
      </w:r>
      <w:r w:rsidR="00AE544F">
        <w:rPr>
          <w:rFonts w:ascii="Times New Roman" w:eastAsia="Times New Roman" w:hAnsi="Times New Roman" w:cs="Times New Roman"/>
          <w:b/>
          <w:bCs/>
          <w:sz w:val="24"/>
          <w:szCs w:val="24"/>
          <w:highlight w:val="white"/>
        </w:rPr>
        <w:t xml:space="preserve">Webinar on “Career Openings </w:t>
      </w:r>
      <w:proofErr w:type="gramStart"/>
      <w:r w:rsidR="00AE544F">
        <w:rPr>
          <w:rFonts w:ascii="Times New Roman" w:eastAsia="Times New Roman" w:hAnsi="Times New Roman" w:cs="Times New Roman"/>
          <w:b/>
          <w:bCs/>
          <w:sz w:val="24"/>
          <w:szCs w:val="24"/>
          <w:highlight w:val="white"/>
        </w:rPr>
        <w:t>For</w:t>
      </w:r>
      <w:proofErr w:type="gramEnd"/>
      <w:r w:rsidR="00AE544F">
        <w:rPr>
          <w:rFonts w:ascii="Times New Roman" w:eastAsia="Times New Roman" w:hAnsi="Times New Roman" w:cs="Times New Roman"/>
          <w:b/>
          <w:bCs/>
          <w:sz w:val="24"/>
          <w:szCs w:val="24"/>
          <w:highlight w:val="white"/>
        </w:rPr>
        <w:t xml:space="preserve"> Civil Engineers in Public Sector”</w:t>
      </w:r>
    </w:p>
    <w:p w14:paraId="43998DDC" w14:textId="77777777" w:rsidR="00AE544F" w:rsidRPr="00A95046" w:rsidRDefault="00AE544F" w:rsidP="00A95046">
      <w:pPr>
        <w:pStyle w:val="ListParagraph"/>
        <w:numPr>
          <w:ilvl w:val="0"/>
          <w:numId w:val="2"/>
        </w:numPr>
        <w:spacing w:line="360" w:lineRule="auto"/>
        <w:jc w:val="both"/>
        <w:rPr>
          <w:rFonts w:ascii="Times New Roman" w:eastAsia="Times New Roman" w:hAnsi="Times New Roman" w:cs="Times New Roman"/>
          <w:sz w:val="24"/>
          <w:szCs w:val="24"/>
        </w:rPr>
      </w:pPr>
      <w:r w:rsidRPr="00A95046">
        <w:rPr>
          <w:rFonts w:ascii="Times New Roman" w:eastAsia="Times New Roman" w:hAnsi="Times New Roman" w:cs="Times New Roman"/>
          <w:sz w:val="24"/>
          <w:szCs w:val="24"/>
        </w:rPr>
        <w:t>AMETOS, the Civil Engineering Association of MEC organized an Online Quiz Competition on Environmental Day on 4</w:t>
      </w:r>
      <w:r w:rsidRPr="00A95046">
        <w:rPr>
          <w:rFonts w:ascii="Times New Roman" w:eastAsia="Times New Roman" w:hAnsi="Times New Roman" w:cs="Times New Roman"/>
          <w:sz w:val="24"/>
          <w:szCs w:val="24"/>
          <w:vertAlign w:val="superscript"/>
        </w:rPr>
        <w:t>th</w:t>
      </w:r>
      <w:r w:rsidRPr="00A95046">
        <w:rPr>
          <w:rFonts w:ascii="Times New Roman" w:eastAsia="Times New Roman" w:hAnsi="Times New Roman" w:cs="Times New Roman"/>
          <w:sz w:val="24"/>
          <w:szCs w:val="24"/>
        </w:rPr>
        <w:t xml:space="preserve">June 2021. The quiz was conducted on an online game based learning platform, Kahoot! It was coordinated by the members of AMETOS and the supervised by Prof. Ambikadevi VM, Asst Professor Civil Engineering department and faculty in charge. The quiz was conducted to commemorate </w:t>
      </w:r>
      <w:r w:rsidR="005F422F">
        <w:rPr>
          <w:rFonts w:ascii="Times New Roman" w:eastAsia="Times New Roman" w:hAnsi="Times New Roman" w:cs="Times New Roman"/>
          <w:sz w:val="24"/>
          <w:szCs w:val="24"/>
        </w:rPr>
        <w:t xml:space="preserve">the </w:t>
      </w:r>
      <w:r w:rsidRPr="00A95046">
        <w:rPr>
          <w:rFonts w:ascii="Times New Roman" w:eastAsia="Times New Roman" w:hAnsi="Times New Roman" w:cs="Times New Roman"/>
          <w:sz w:val="24"/>
          <w:szCs w:val="24"/>
        </w:rPr>
        <w:t xml:space="preserve">World Environment Day and it was aimed to create more awareness </w:t>
      </w:r>
      <w:r w:rsidR="005F422F">
        <w:rPr>
          <w:rFonts w:ascii="Times New Roman" w:eastAsia="Times New Roman" w:hAnsi="Times New Roman" w:cs="Times New Roman"/>
          <w:sz w:val="24"/>
          <w:szCs w:val="24"/>
        </w:rPr>
        <w:t>on</w:t>
      </w:r>
      <w:r w:rsidRPr="00A95046">
        <w:rPr>
          <w:rFonts w:ascii="Times New Roman" w:eastAsia="Times New Roman" w:hAnsi="Times New Roman" w:cs="Times New Roman"/>
          <w:sz w:val="24"/>
          <w:szCs w:val="24"/>
        </w:rPr>
        <w:t xml:space="preserve"> the importance of the day within the student community. 11 students participated in the quiz. The first and second prizes of the competition were won by Magi N S, M4GT and the D </w:t>
      </w:r>
      <w:proofErr w:type="spellStart"/>
      <w:r w:rsidRPr="00A95046">
        <w:rPr>
          <w:rFonts w:ascii="Times New Roman" w:eastAsia="Times New Roman" w:hAnsi="Times New Roman" w:cs="Times New Roman"/>
          <w:sz w:val="24"/>
          <w:szCs w:val="24"/>
        </w:rPr>
        <w:t>Sabrish</w:t>
      </w:r>
      <w:proofErr w:type="spellEnd"/>
      <w:r w:rsidRPr="00A95046">
        <w:rPr>
          <w:rFonts w:ascii="Times New Roman" w:eastAsia="Times New Roman" w:hAnsi="Times New Roman" w:cs="Times New Roman"/>
          <w:sz w:val="24"/>
          <w:szCs w:val="24"/>
        </w:rPr>
        <w:t xml:space="preserve">, S6EC respectively. The winners also won a cash prize of Rs. 300 for first place and Rs. 200 for runner up. All other participants were provided with E-certificates for their enthusiastic participation. </w:t>
      </w:r>
    </w:p>
    <w:p w14:paraId="74E3FC26" w14:textId="77777777" w:rsidR="00AE544F" w:rsidRDefault="00AE544F" w:rsidP="00AE544F">
      <w:pPr>
        <w:spacing w:line="360" w:lineRule="auto"/>
        <w:jc w:val="both"/>
        <w:rPr>
          <w:rFonts w:ascii="Times New Roman" w:eastAsia="Times New Roman" w:hAnsi="Times New Roman" w:cs="Times New Roman"/>
          <w:sz w:val="24"/>
          <w:szCs w:val="24"/>
        </w:rPr>
      </w:pPr>
    </w:p>
    <w:p w14:paraId="694D25BA" w14:textId="77777777" w:rsidR="00AE544F" w:rsidRDefault="00AE544F" w:rsidP="00AE544F">
      <w:pPr>
        <w:spacing w:line="360" w:lineRule="auto"/>
        <w:jc w:val="center"/>
        <w:rPr>
          <w:rFonts w:ascii="Times New Roman" w:eastAsia="Times New Roman" w:hAnsi="Times New Roman" w:cs="Times New Roman"/>
          <w:sz w:val="24"/>
          <w:szCs w:val="24"/>
        </w:rPr>
      </w:pPr>
      <w:r>
        <w:rPr>
          <w:noProof/>
          <w:lang w:val="en-US"/>
        </w:rPr>
        <w:lastRenderedPageBreak/>
        <w:drawing>
          <wp:inline distT="114300" distB="114300" distL="114300" distR="114300" wp14:anchorId="6D16C0E1" wp14:editId="1CF2595F">
            <wp:extent cx="3252788" cy="4608116"/>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3252788" cy="4608116"/>
                    </a:xfrm>
                    <a:prstGeom prst="rect">
                      <a:avLst/>
                    </a:prstGeom>
                    <a:ln/>
                  </pic:spPr>
                </pic:pic>
              </a:graphicData>
            </a:graphic>
          </wp:inline>
        </w:drawing>
      </w:r>
    </w:p>
    <w:p w14:paraId="4FAD4E60" w14:textId="77777777" w:rsidR="00AE544F" w:rsidRDefault="005F422F" w:rsidP="00AE544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Poster of the </w:t>
      </w:r>
      <w:r w:rsidR="00AE544F">
        <w:rPr>
          <w:rFonts w:ascii="Times New Roman" w:eastAsia="Times New Roman" w:hAnsi="Times New Roman" w:cs="Times New Roman"/>
          <w:b/>
          <w:sz w:val="24"/>
          <w:szCs w:val="24"/>
        </w:rPr>
        <w:t>Online quiz competition to commemorate World Environment Day</w:t>
      </w:r>
    </w:p>
    <w:p w14:paraId="46A491BD" w14:textId="77777777" w:rsidR="00AE544F" w:rsidRDefault="00AE544F" w:rsidP="00AE544F">
      <w:pPr>
        <w:jc w:val="center"/>
        <w:rPr>
          <w:rFonts w:ascii="Times New Roman" w:eastAsia="Times New Roman" w:hAnsi="Times New Roman" w:cs="Times New Roman"/>
          <w:b/>
          <w:sz w:val="24"/>
          <w:szCs w:val="24"/>
        </w:rPr>
      </w:pPr>
    </w:p>
    <w:p w14:paraId="3277E9D6" w14:textId="77777777" w:rsidR="00AE544F" w:rsidRPr="00AE544F" w:rsidRDefault="00AE544F" w:rsidP="00AE544F">
      <w:pPr>
        <w:spacing w:line="360" w:lineRule="auto"/>
        <w:jc w:val="center"/>
        <w:rPr>
          <w:rFonts w:ascii="Times New Roman" w:eastAsia="Times New Roman" w:hAnsi="Times New Roman" w:cs="Times New Roman"/>
          <w:b/>
          <w:bCs/>
          <w:sz w:val="24"/>
          <w:szCs w:val="24"/>
        </w:rPr>
      </w:pPr>
    </w:p>
    <w:p w14:paraId="3D5278FB" w14:textId="77777777" w:rsidR="00AE544F" w:rsidRPr="00AE544F" w:rsidRDefault="00AE544F" w:rsidP="00AE544F">
      <w:pPr>
        <w:spacing w:line="360" w:lineRule="auto"/>
        <w:jc w:val="both"/>
        <w:rPr>
          <w:rFonts w:ascii="Times New Roman" w:eastAsia="Times New Roman" w:hAnsi="Times New Roman" w:cs="Times New Roman"/>
          <w:sz w:val="24"/>
          <w:szCs w:val="24"/>
          <w:highlight w:val="white"/>
        </w:rPr>
      </w:pPr>
    </w:p>
    <w:p w14:paraId="1FF7FE8A" w14:textId="77777777" w:rsidR="00AE544F" w:rsidRDefault="00AE544F" w:rsidP="00AE544F">
      <w:pPr>
        <w:spacing w:line="360" w:lineRule="auto"/>
        <w:rPr>
          <w:rFonts w:ascii="Times New Roman" w:eastAsia="Times New Roman" w:hAnsi="Times New Roman" w:cs="Times New Roman"/>
          <w:sz w:val="24"/>
          <w:szCs w:val="24"/>
          <w:highlight w:val="white"/>
        </w:rPr>
      </w:pPr>
    </w:p>
    <w:p w14:paraId="07ECC74F" w14:textId="77777777" w:rsidR="006A10F9" w:rsidRPr="00AE544F" w:rsidRDefault="006A10F9" w:rsidP="00AE544F">
      <w:pPr>
        <w:spacing w:line="360" w:lineRule="auto"/>
        <w:jc w:val="both"/>
        <w:rPr>
          <w:rFonts w:ascii="Times New Roman" w:hAnsi="Times New Roman" w:cs="Times New Roman"/>
          <w:sz w:val="24"/>
          <w:szCs w:val="24"/>
          <w:lang w:val="en-US"/>
        </w:rPr>
      </w:pPr>
    </w:p>
    <w:p w14:paraId="21A6C6A4" w14:textId="77777777" w:rsidR="006A10F9" w:rsidRPr="006A10F9" w:rsidRDefault="006A10F9" w:rsidP="006A10F9">
      <w:pPr>
        <w:spacing w:line="360" w:lineRule="auto"/>
        <w:jc w:val="center"/>
        <w:rPr>
          <w:rFonts w:ascii="Times New Roman" w:hAnsi="Times New Roman" w:cs="Times New Roman"/>
          <w:sz w:val="24"/>
          <w:szCs w:val="24"/>
          <w:lang w:val="en-US"/>
        </w:rPr>
      </w:pPr>
    </w:p>
    <w:p w14:paraId="161F4A1D" w14:textId="77777777" w:rsidR="006A10F9" w:rsidRPr="006A10F9" w:rsidRDefault="006A10F9" w:rsidP="00730A43">
      <w:pPr>
        <w:spacing w:line="360" w:lineRule="auto"/>
        <w:jc w:val="center"/>
        <w:rPr>
          <w:rFonts w:ascii="Times New Roman" w:hAnsi="Times New Roman" w:cs="Times New Roman"/>
          <w:b/>
          <w:bCs/>
          <w:sz w:val="24"/>
          <w:szCs w:val="24"/>
          <w:lang w:val="en-US"/>
        </w:rPr>
      </w:pPr>
    </w:p>
    <w:sectPr w:rsidR="006A10F9" w:rsidRPr="006A10F9" w:rsidSect="00E811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A176D6"/>
    <w:multiLevelType w:val="hybridMultilevel"/>
    <w:tmpl w:val="9F808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4F1D76"/>
    <w:multiLevelType w:val="hybridMultilevel"/>
    <w:tmpl w:val="5726E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0CD67F0"/>
    <w:multiLevelType w:val="hybridMultilevel"/>
    <w:tmpl w:val="3CB8E068"/>
    <w:lvl w:ilvl="0" w:tplc="3F0ABB62">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C09"/>
    <w:rsid w:val="000B1A15"/>
    <w:rsid w:val="000D5886"/>
    <w:rsid w:val="0016103A"/>
    <w:rsid w:val="001E3934"/>
    <w:rsid w:val="001F73A2"/>
    <w:rsid w:val="002A71ED"/>
    <w:rsid w:val="002F1C09"/>
    <w:rsid w:val="003F0EE4"/>
    <w:rsid w:val="004235BF"/>
    <w:rsid w:val="00497CF3"/>
    <w:rsid w:val="005723CD"/>
    <w:rsid w:val="005F1F4C"/>
    <w:rsid w:val="005F422F"/>
    <w:rsid w:val="006707D1"/>
    <w:rsid w:val="006A10F9"/>
    <w:rsid w:val="00730A43"/>
    <w:rsid w:val="007F4BFB"/>
    <w:rsid w:val="00853001"/>
    <w:rsid w:val="008B64E2"/>
    <w:rsid w:val="00A53064"/>
    <w:rsid w:val="00A95046"/>
    <w:rsid w:val="00AC4E58"/>
    <w:rsid w:val="00AE544F"/>
    <w:rsid w:val="00C46A33"/>
    <w:rsid w:val="00E43275"/>
    <w:rsid w:val="00E81197"/>
    <w:rsid w:val="00EB3F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5AC295"/>
  <w15:docId w15:val="{6AA35810-2920-4959-81CF-3EF203885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119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7D1"/>
    <w:pPr>
      <w:ind w:left="720"/>
      <w:contextualSpacing/>
    </w:pPr>
  </w:style>
  <w:style w:type="paragraph" w:styleId="BalloonText">
    <w:name w:val="Balloon Text"/>
    <w:basedOn w:val="Normal"/>
    <w:link w:val="BalloonTextChar"/>
    <w:uiPriority w:val="99"/>
    <w:semiHidden/>
    <w:unhideWhenUsed/>
    <w:rsid w:val="000B1A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A15"/>
    <w:rPr>
      <w:rFonts w:ascii="Tahoma" w:hAnsi="Tahoma" w:cs="Tahoma"/>
      <w:sz w:val="16"/>
      <w:szCs w:val="16"/>
    </w:rPr>
  </w:style>
  <w:style w:type="character" w:styleId="Hyperlink">
    <w:name w:val="Hyperlink"/>
    <w:basedOn w:val="DefaultParagraphFont"/>
    <w:uiPriority w:val="99"/>
    <w:unhideWhenUsed/>
    <w:rsid w:val="00C46A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713</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ABINATH</cp:lastModifiedBy>
  <cp:revision>2</cp:revision>
  <dcterms:created xsi:type="dcterms:W3CDTF">2021-08-02T07:06:00Z</dcterms:created>
  <dcterms:modified xsi:type="dcterms:W3CDTF">2021-08-02T07:06:00Z</dcterms:modified>
</cp:coreProperties>
</file>